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5F4DE" w14:textId="0A838B74" w:rsidR="00CE643E" w:rsidRDefault="00145FAF">
      <w:r>
        <w:rPr>
          <w:b/>
          <w:noProof/>
          <w:lang w:eastAsia="tr-TR"/>
        </w:rPr>
        <w:drawing>
          <wp:inline distT="0" distB="0" distL="0" distR="0" wp14:anchorId="4BBFD84B" wp14:editId="11DC92C8">
            <wp:extent cx="5760720" cy="1562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b/>
        </w:rPr>
        <w:br/>
      </w:r>
      <w:r w:rsidRPr="00EF1FA0">
        <w:rPr>
          <w:rStyle w:val="Balk1Char"/>
        </w:rPr>
        <w:t>En Uygun Makale Örneği</w:t>
      </w:r>
      <w:r>
        <w:rPr>
          <w:b/>
        </w:rPr>
        <w:br/>
      </w:r>
      <w:r>
        <w:rPr>
          <w:b/>
        </w:rPr>
        <w:br/>
      </w:r>
      <w:r>
        <w:t xml:space="preserve">En </w:t>
      </w:r>
      <w:r w:rsidRPr="00EF1FA0">
        <w:rPr>
          <w:b/>
          <w:bCs/>
        </w:rPr>
        <w:t>uygun makale</w:t>
      </w:r>
      <w:r>
        <w:t xml:space="preserve">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 xml:space="preserve">En </w:t>
      </w:r>
      <w:r w:rsidRPr="00EF1FA0">
        <w:rPr>
          <w:bCs/>
        </w:rPr>
        <w:t>uygun makale</w:t>
      </w:r>
      <w:r>
        <w:t xml:space="preserve">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>
        <w:br/>
      </w:r>
      <w:r w:rsidRPr="00EF1FA0">
        <w:rPr>
          <w:rStyle w:val="Balk2Char"/>
        </w:rPr>
        <w:br/>
        <w:t>En Uygun Makale Örneği – ( Alt Başlık Olarak )</w:t>
      </w:r>
      <w:r w:rsidRPr="00EF1FA0">
        <w:rPr>
          <w:rStyle w:val="Balk2Char"/>
        </w:rPr>
        <w:br/>
      </w:r>
      <w:r>
        <w:rPr>
          <w:b/>
        </w:rPr>
        <w:br/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 w:rsidRPr="00EF1FA0">
        <w:rPr>
          <w:b/>
          <w:bCs/>
        </w:rPr>
        <w:t>En uygun makale</w:t>
      </w:r>
      <w:r>
        <w:t xml:space="preserve">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 xml:space="preserve">En uygun </w:t>
      </w:r>
      <w:r w:rsidRPr="00145FAF">
        <w:rPr>
          <w:b/>
        </w:rPr>
        <w:t>makale örneği</w:t>
      </w:r>
      <w:r>
        <w:t xml:space="preserve">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>
        <w:br/>
      </w:r>
      <w:r>
        <w:br/>
      </w:r>
      <w:r w:rsidRPr="00EF1FA0">
        <w:rPr>
          <w:rStyle w:val="Balk2Char"/>
        </w:rPr>
        <w:t>En Uygun Makale Örneği – ( Alt Başlık Olarak )</w:t>
      </w:r>
      <w:r>
        <w:t xml:space="preserve"> </w:t>
      </w:r>
      <w:r>
        <w:br/>
      </w:r>
      <w:r>
        <w:br/>
      </w:r>
      <w:r w:rsidRPr="00EF1FA0">
        <w:rPr>
          <w:b/>
          <w:bCs/>
        </w:rPr>
        <w:t>En uygun makale örneği</w:t>
      </w:r>
      <w:r>
        <w:t xml:space="preserve">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  <w:r w:rsidRPr="00145FAF">
        <w:t xml:space="preserve"> </w:t>
      </w:r>
      <w:r>
        <w:t>En uygun makale örneği bu şekilde olabilir.</w:t>
      </w:r>
    </w:p>
    <w:p w14:paraId="54042527" w14:textId="3E122E19" w:rsidR="00EF1FA0" w:rsidRDefault="00EF1FA0"/>
    <w:p w14:paraId="5A7F4242" w14:textId="4826D53C" w:rsidR="00EF1FA0" w:rsidRDefault="00EF1FA0" w:rsidP="00EF1FA0">
      <w:pPr>
        <w:pStyle w:val="ListeParagraf"/>
        <w:numPr>
          <w:ilvl w:val="0"/>
          <w:numId w:val="1"/>
        </w:numPr>
      </w:pPr>
      <w:r>
        <w:t xml:space="preserve">KOYU İŞARETLİ </w:t>
      </w:r>
      <w:r w:rsidR="007C0C17">
        <w:t>KELİMELER: ANAHTAR</w:t>
      </w:r>
      <w:r>
        <w:t xml:space="preserve"> KELİMEDİR</w:t>
      </w:r>
    </w:p>
    <w:p w14:paraId="58AB7722" w14:textId="09B1C211" w:rsidR="00EF1FA0" w:rsidRDefault="00EF1FA0" w:rsidP="00EF1FA0">
      <w:pPr>
        <w:pStyle w:val="ListeParagraf"/>
        <w:numPr>
          <w:ilvl w:val="0"/>
          <w:numId w:val="1"/>
        </w:numPr>
      </w:pPr>
      <w:r>
        <w:t>BAŞLIKLAR ANAHTAR KELİME İÇERM</w:t>
      </w:r>
      <w:bookmarkStart w:id="0" w:name="_GoBack"/>
      <w:bookmarkEnd w:id="0"/>
      <w:r>
        <w:t>ELİDİR.</w:t>
      </w:r>
    </w:p>
    <w:p w14:paraId="036EB396" w14:textId="11E897EE" w:rsidR="00EF1FA0" w:rsidRDefault="00EF1FA0" w:rsidP="00EF1FA0">
      <w:pPr>
        <w:pStyle w:val="ListeParagraf"/>
        <w:numPr>
          <w:ilvl w:val="0"/>
          <w:numId w:val="1"/>
        </w:numPr>
      </w:pPr>
      <w:r>
        <w:t>YAZI TAMAMEN SOLA DAYALI ŞEKİLDE OLMALIDIR.</w:t>
      </w:r>
    </w:p>
    <w:p w14:paraId="23193797" w14:textId="4656D921" w:rsidR="00EF1FA0" w:rsidRDefault="00EF1FA0" w:rsidP="00EF1FA0">
      <w:pPr>
        <w:pStyle w:val="ListeParagraf"/>
        <w:numPr>
          <w:ilvl w:val="0"/>
          <w:numId w:val="1"/>
        </w:numPr>
      </w:pPr>
      <w:r>
        <w:t>MİN. KELİME SAYISI 300 OLMALIDIR. (İDEAL İÇERİK KELİME SAYISI MİN.350-400 DÜR.)</w:t>
      </w:r>
    </w:p>
    <w:p w14:paraId="0CD4AAF2" w14:textId="672ED3E3" w:rsidR="00EF1FA0" w:rsidRPr="00145FAF" w:rsidRDefault="00EF1FA0" w:rsidP="00EF1FA0">
      <w:pPr>
        <w:pStyle w:val="ListeParagraf"/>
        <w:numPr>
          <w:ilvl w:val="0"/>
          <w:numId w:val="1"/>
        </w:numPr>
      </w:pPr>
      <w:r>
        <w:t>CÜMLELER KISA, NET VE ANLAŞILIR OLMALIDIR. EN FAZLA 10-12 KELİME GRUPLARINDAN OLUŞAN CÜMLELER OLUŞTURULMALIDIR.</w:t>
      </w:r>
    </w:p>
    <w:sectPr w:rsidR="00EF1FA0" w:rsidRPr="0014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2732D"/>
    <w:multiLevelType w:val="hybridMultilevel"/>
    <w:tmpl w:val="9FA88A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E4"/>
    <w:rsid w:val="00145FAF"/>
    <w:rsid w:val="007B49E4"/>
    <w:rsid w:val="007C0C17"/>
    <w:rsid w:val="00CE643E"/>
    <w:rsid w:val="00E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DB0D"/>
  <w15:chartTrackingRefBased/>
  <w15:docId w15:val="{89E462C2-F40F-4A70-B09F-AC28AC4F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F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1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F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EF1F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EF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2025</Characters>
  <Application>Microsoft Office Word</Application>
  <DocSecurity>0</DocSecurity>
  <Lines>16</Lines>
  <Paragraphs>4</Paragraphs>
  <ScaleCrop>false</ScaleCrop>
  <Company>NouS/TncTR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efe</cp:lastModifiedBy>
  <cp:revision>4</cp:revision>
  <dcterms:created xsi:type="dcterms:W3CDTF">2018-11-03T12:06:00Z</dcterms:created>
  <dcterms:modified xsi:type="dcterms:W3CDTF">2020-03-26T11:18:00Z</dcterms:modified>
</cp:coreProperties>
</file>