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C6F0" w14:textId="6B285064" w:rsidR="002729A1" w:rsidRDefault="00AA42BA" w:rsidP="00AA42BA">
      <w:pPr>
        <w:pStyle w:val="Balk1"/>
      </w:pPr>
      <w:r>
        <w:t xml:space="preserve">Makaleyaz.NET Proje Bazlı Yabancı Dilde İçerik Çalışması </w:t>
      </w:r>
    </w:p>
    <w:p w14:paraId="04A0F59B" w14:textId="2DFAF6BA" w:rsidR="00AA42BA" w:rsidRDefault="00AA42BA"/>
    <w:p w14:paraId="0FD818FC" w14:textId="0409F1FA" w:rsidR="00AA42BA" w:rsidRDefault="00AA42BA">
      <w:r>
        <w:t xml:space="preserve">Merhabalar, </w:t>
      </w:r>
      <w:r>
        <w:br/>
      </w:r>
      <w:r>
        <w:br/>
        <w:t>Öncelikle ilginiz için çok teşekkür ederiz. Makaleyaz Özel Ekibi dışında, platform içerisinde özellikle yabancı dil içerik isteklerinde dışarıdan proje bazlı çözüm ortağı içerik yazarları arayışımızı burada kısaca anlatmaya çalışacağız.</w:t>
      </w:r>
      <w:r>
        <w:br/>
      </w:r>
      <w:r>
        <w:br/>
      </w:r>
      <w:r w:rsidRPr="00AA42BA">
        <w:rPr>
          <w:rStyle w:val="Balk2Char"/>
        </w:rPr>
        <w:t>Amacımız:</w:t>
      </w:r>
      <w:r>
        <w:br/>
      </w:r>
      <w:r>
        <w:br/>
        <w:t xml:space="preserve">Yabancı dillerde içerik ihtiyacı olan müşterilerimizle, çözüm ortaklarımızı Makaleyaz.net platformu içerisinde işlem / </w:t>
      </w:r>
      <w:r w:rsidRPr="00EE7D28">
        <w:rPr>
          <w:u w:val="single"/>
        </w:rPr>
        <w:t>taraflar arası birebir görüşme, fiyat ve süre belirleme konusunda direkt yönlendirme biçiminde buluşturarak içerik hizmetlerinin sürekliliğini sağlamaktır.</w:t>
      </w:r>
      <w:r w:rsidR="0018446F" w:rsidRPr="00EE7D28">
        <w:rPr>
          <w:u w:val="single"/>
        </w:rPr>
        <w:br/>
      </w:r>
      <w:r w:rsidR="0018446F">
        <w:br/>
      </w:r>
      <w:r w:rsidR="0018446F" w:rsidRPr="0018446F">
        <w:rPr>
          <w:rStyle w:val="Balk3Char"/>
        </w:rPr>
        <w:t>Nasıl İşler?</w:t>
      </w:r>
      <w:r w:rsidR="0018446F">
        <w:br/>
      </w:r>
      <w:r w:rsidR="0018446F">
        <w:br/>
        <w:t xml:space="preserve"> WhatsApp ve telefon üzerinden bizlerle iletişime geçen yabancı dilde içerik yazarı arkadaşlarımızın, öncelikle sitemiz üzerinde aktif bir yazar hesabı olması gerekiyor. Henüz hesabınız yoksa, mutlaka üye olarak yazarlık başvurunuzu yapın ve bizlere haber verin.</w:t>
      </w:r>
    </w:p>
    <w:p w14:paraId="47139060" w14:textId="734DA042" w:rsidR="0018446F" w:rsidRDefault="0018446F" w:rsidP="0018446F">
      <w:pPr>
        <w:pStyle w:val="ListeParagraf"/>
        <w:numPr>
          <w:ilvl w:val="0"/>
          <w:numId w:val="1"/>
        </w:numPr>
      </w:pPr>
      <w:r>
        <w:t>Gelecek talepler doğrultusunda, ön görüşmemizde edindiğimiz bilgilere göre sizlere içerik hazırlayabildiğiniz (müşteri talebine uygun) dillere göre projeler konusunda kısaca bilgi verilir.</w:t>
      </w:r>
    </w:p>
    <w:p w14:paraId="3419CC5E" w14:textId="43E98A07" w:rsidR="0018446F" w:rsidRDefault="0018446F" w:rsidP="0018446F">
      <w:pPr>
        <w:pStyle w:val="ListeParagraf"/>
        <w:numPr>
          <w:ilvl w:val="0"/>
          <w:numId w:val="1"/>
        </w:numPr>
      </w:pPr>
      <w:r>
        <w:t>Ön bilgilendirme sonrasında, müşteriyle yine WhatsApp veya telefon aracılığı ile yönlendirme yapılır.</w:t>
      </w:r>
    </w:p>
    <w:p w14:paraId="716110FF" w14:textId="06FB5A2B" w:rsidR="0018446F" w:rsidRDefault="0018446F" w:rsidP="0018446F">
      <w:pPr>
        <w:pStyle w:val="ListeParagraf"/>
        <w:numPr>
          <w:ilvl w:val="0"/>
          <w:numId w:val="1"/>
        </w:numPr>
      </w:pPr>
      <w:r>
        <w:t>Yapılan yönlendirme de taraflar aralarında fiyat, süre, içerik detayları vb.  konularda anlaşır.</w:t>
      </w:r>
    </w:p>
    <w:p w14:paraId="0446116D" w14:textId="66C5594B" w:rsidR="0018446F" w:rsidRPr="0018446F" w:rsidRDefault="0018446F" w:rsidP="0018446F">
      <w:pPr>
        <w:pStyle w:val="ListeParagraf"/>
        <w:numPr>
          <w:ilvl w:val="0"/>
          <w:numId w:val="1"/>
        </w:numPr>
        <w:rPr>
          <w:u w:val="single"/>
        </w:rPr>
      </w:pPr>
      <w:r w:rsidRPr="0018446F">
        <w:rPr>
          <w:u w:val="single"/>
        </w:rPr>
        <w:t>Anlaşmaya istinaden, site üzerinde müşteri içerik yazarı adına özel bir sipariş açar.</w:t>
      </w:r>
    </w:p>
    <w:p w14:paraId="3BFF7A8C" w14:textId="4DE7FD66" w:rsidR="0018446F" w:rsidRDefault="0018446F" w:rsidP="0018446F">
      <w:pPr>
        <w:pStyle w:val="ListeParagraf"/>
        <w:numPr>
          <w:ilvl w:val="0"/>
          <w:numId w:val="1"/>
        </w:numPr>
      </w:pPr>
      <w:r>
        <w:t xml:space="preserve">Açılan siparişe, anlaşılan tutar ve süre üzerinden teklif verilir. </w:t>
      </w:r>
      <w:r>
        <w:br/>
        <w:t>(Süre ve fiyat konusu mutlaka öncesinde taraflarca net biçimde belirginleştirilmeli.)</w:t>
      </w:r>
    </w:p>
    <w:p w14:paraId="03EA5C21" w14:textId="11D3D78A" w:rsidR="0018446F" w:rsidRPr="00EE7D28" w:rsidRDefault="0018446F" w:rsidP="0018446F">
      <w:pPr>
        <w:pStyle w:val="ListeParagraf"/>
        <w:numPr>
          <w:ilvl w:val="0"/>
          <w:numId w:val="1"/>
        </w:numPr>
        <w:rPr>
          <w:u w:val="single"/>
        </w:rPr>
      </w:pPr>
      <w:r w:rsidRPr="00EE7D28">
        <w:rPr>
          <w:u w:val="single"/>
        </w:rPr>
        <w:t>Verilen teklifin onaylanması sonrasında da işlemler başlar.</w:t>
      </w:r>
    </w:p>
    <w:p w14:paraId="4F02E610" w14:textId="5B852618" w:rsidR="0018446F" w:rsidRDefault="0018446F" w:rsidP="0018446F">
      <w:pPr>
        <w:rPr>
          <w:b/>
          <w:bCs/>
        </w:rPr>
      </w:pPr>
      <w:r w:rsidRPr="0018446F">
        <w:rPr>
          <w:b/>
          <w:bCs/>
        </w:rPr>
        <w:t>Dikkat Edilmesi Gerekenler:</w:t>
      </w:r>
      <w:r>
        <w:rPr>
          <w:b/>
          <w:bCs/>
        </w:rPr>
        <w:t xml:space="preserve"> </w:t>
      </w:r>
    </w:p>
    <w:p w14:paraId="1E133C70" w14:textId="6CD8DF55" w:rsidR="0018446F" w:rsidRDefault="0018446F" w:rsidP="0018446F">
      <w:r>
        <w:t xml:space="preserve">Taraflar tüm iletişimi aralarında halletmelidir. 3. Bir aracı iletişim açısından kullanılmadığı için, tüm detayların netleştirilme sorumluluğu taraflara aittir. </w:t>
      </w:r>
    </w:p>
    <w:p w14:paraId="286DAC50" w14:textId="77777777" w:rsidR="00EE7D28" w:rsidRPr="00EE7D28" w:rsidRDefault="0018446F" w:rsidP="0018446F">
      <w:pPr>
        <w:rPr>
          <w:u w:val="single"/>
        </w:rPr>
      </w:pPr>
      <w:r w:rsidRPr="00EE7D28">
        <w:rPr>
          <w:u w:val="single"/>
        </w:rPr>
        <w:t xml:space="preserve">Kesinlikle platformun dışında herhangi bir ödeme yapılamamalı, teklif dahi edilmemelidir. </w:t>
      </w:r>
    </w:p>
    <w:p w14:paraId="56FCB4B2" w14:textId="1278541A" w:rsidR="0018446F" w:rsidRDefault="0018446F" w:rsidP="0018446F">
      <w:r>
        <w:t xml:space="preserve">Makaleyaz.NET bu aşamada, son onay </w:t>
      </w:r>
      <w:r w:rsidR="00EE7D28">
        <w:t xml:space="preserve">verici olarak her iki tarafında hak ve emeklerini koruyan olarak tüm sorumluluğu üzerine alır. </w:t>
      </w:r>
    </w:p>
    <w:p w14:paraId="2D3F3786" w14:textId="3D422C56" w:rsidR="00EE7D28" w:rsidRDefault="00EE7D28" w:rsidP="0018446F">
      <w:r>
        <w:t>Herhangi bir anlaşmazlık ve sorun durumunda, taraflardan alınacak bilgi ve görsel, yazılı iletişim bilgilerine göre karar verecek son yetkili Makaleyaz.NET yönetimidir.</w:t>
      </w:r>
    </w:p>
    <w:p w14:paraId="61D2D7F6" w14:textId="6F11185F" w:rsidR="00EE7D28" w:rsidRDefault="00EE7D28" w:rsidP="0018446F">
      <w:r w:rsidRPr="00EE7D28">
        <w:rPr>
          <w:b/>
          <w:bCs/>
        </w:rPr>
        <w:t>İş birliği karşılıklı güven ve saygı çerçevesinde yürütülür.</w:t>
      </w:r>
      <w:r>
        <w:t xml:space="preserve"> </w:t>
      </w:r>
      <w:r>
        <w:br/>
      </w:r>
      <w:r>
        <w:br/>
        <w:t>Herhangi bir suistimal durumu söz konusu olduğunda, Makaleyaz.NET kendi ticari faaliyetlerinde zarara sebep verilmesi durumunda tek taraf veya her iki taraftan da zararın telafisini talep edebilir. Aksi halde, gerekli tüm yazışma, görsel ve dokümanların derlenmesi sonrası yasal yollarla hak talebini hukuki açıdan arayacaktır.</w:t>
      </w:r>
    </w:p>
    <w:sectPr w:rsidR="00EE7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E17"/>
    <w:multiLevelType w:val="hybridMultilevel"/>
    <w:tmpl w:val="31AABB2A"/>
    <w:lvl w:ilvl="0" w:tplc="9CB8C6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7304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0D"/>
    <w:rsid w:val="0018446F"/>
    <w:rsid w:val="002729A1"/>
    <w:rsid w:val="0094100D"/>
    <w:rsid w:val="00AA42BA"/>
    <w:rsid w:val="00EE7D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209B"/>
  <w15:chartTrackingRefBased/>
  <w15:docId w15:val="{041991B7-D7C7-4BDA-9D14-3ED8CF00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A42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AA42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1844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42BA"/>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AA42BA"/>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18446F"/>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184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378</Words>
  <Characters>2158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İnce</dc:creator>
  <cp:keywords/>
  <dc:description/>
  <cp:lastModifiedBy>Efe İnce</cp:lastModifiedBy>
  <cp:revision>3</cp:revision>
  <dcterms:created xsi:type="dcterms:W3CDTF">2022-10-02T10:57:00Z</dcterms:created>
  <dcterms:modified xsi:type="dcterms:W3CDTF">2022-10-02T11:12:00Z</dcterms:modified>
</cp:coreProperties>
</file>